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24" w:rsidRPr="00A670A5" w:rsidRDefault="00CD2924" w:rsidP="00CD292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sz w:val="28"/>
          <w:szCs w:val="28"/>
        </w:rPr>
      </w:pPr>
      <w:r w:rsidRPr="00A670A5">
        <w:rPr>
          <w:b/>
          <w:bCs/>
          <w:sz w:val="28"/>
          <w:szCs w:val="28"/>
        </w:rPr>
        <w:t xml:space="preserve">Szkolny zestaw podręczników dla Branżowej Szkoły I Stopnia </w:t>
      </w:r>
    </w:p>
    <w:p w:rsidR="00CD2924" w:rsidRPr="00A670A5" w:rsidRDefault="00CD2924" w:rsidP="00CD292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sz w:val="28"/>
          <w:szCs w:val="28"/>
        </w:rPr>
      </w:pPr>
      <w:r w:rsidRPr="00A670A5">
        <w:rPr>
          <w:b/>
          <w:bCs/>
          <w:sz w:val="28"/>
          <w:szCs w:val="28"/>
        </w:rPr>
        <w:t>oddziały wielozawodowe</w:t>
      </w:r>
    </w:p>
    <w:p w:rsidR="00CD2924" w:rsidRPr="00A670A5" w:rsidRDefault="009B11E8" w:rsidP="00CD292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sz w:val="28"/>
          <w:szCs w:val="28"/>
        </w:rPr>
      </w:pPr>
      <w:r w:rsidRPr="00A670A5">
        <w:rPr>
          <w:b/>
          <w:bCs/>
          <w:sz w:val="28"/>
          <w:szCs w:val="28"/>
        </w:rPr>
        <w:t xml:space="preserve">Klasa II      </w:t>
      </w:r>
      <w:r w:rsidR="00960699" w:rsidRPr="00A670A5">
        <w:rPr>
          <w:b/>
          <w:bCs/>
          <w:sz w:val="28"/>
          <w:szCs w:val="28"/>
        </w:rPr>
        <w:t>r</w:t>
      </w:r>
      <w:r w:rsidRPr="00A670A5">
        <w:rPr>
          <w:b/>
          <w:bCs/>
          <w:sz w:val="28"/>
          <w:szCs w:val="28"/>
        </w:rPr>
        <w:t>ok szkolny 202</w:t>
      </w:r>
      <w:r w:rsidR="00960699" w:rsidRPr="00A670A5">
        <w:rPr>
          <w:b/>
          <w:bCs/>
          <w:sz w:val="28"/>
          <w:szCs w:val="28"/>
        </w:rPr>
        <w:t>6</w:t>
      </w:r>
      <w:r w:rsidRPr="00A670A5">
        <w:rPr>
          <w:b/>
          <w:bCs/>
          <w:sz w:val="28"/>
          <w:szCs w:val="28"/>
        </w:rPr>
        <w:t>/202</w:t>
      </w:r>
      <w:r w:rsidR="00960699" w:rsidRPr="00A670A5">
        <w:rPr>
          <w:b/>
          <w:bCs/>
          <w:sz w:val="28"/>
          <w:szCs w:val="28"/>
        </w:rPr>
        <w:t>7</w:t>
      </w:r>
    </w:p>
    <w:tbl>
      <w:tblPr>
        <w:tblW w:w="129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2552"/>
        <w:gridCol w:w="2976"/>
        <w:gridCol w:w="2268"/>
        <w:gridCol w:w="1843"/>
        <w:gridCol w:w="2693"/>
      </w:tblGrid>
      <w:tr w:rsidR="00CD2924" w:rsidRPr="001731DD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Lp.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Tytu</w:t>
            </w:r>
            <w:r w:rsidRPr="00EB6703">
              <w:rPr>
                <w:b/>
                <w:sz w:val="22"/>
                <w:szCs w:val="22"/>
              </w:rPr>
              <w:t>ł podręcznika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Autorzy podr</w:t>
            </w:r>
            <w:r w:rsidRPr="00EB6703">
              <w:rPr>
                <w:b/>
                <w:sz w:val="22"/>
                <w:szCs w:val="22"/>
              </w:rPr>
              <w:t>ęcznika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Wydawnictwo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B6703">
              <w:rPr>
                <w:b/>
                <w:sz w:val="22"/>
                <w:szCs w:val="22"/>
              </w:rPr>
              <w:t>Numer dopuszczenia do użytku szkolnego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  <w:lang w:val="en-US"/>
              </w:rPr>
              <w:t>J</w:t>
            </w:r>
            <w:r w:rsidRPr="00EB6703">
              <w:rPr>
                <w:sz w:val="22"/>
                <w:szCs w:val="22"/>
              </w:rPr>
              <w:t>ęzyk polski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Język polski. Podręcznik dla szkół branżowych I stopnia – seria Edukacja jest podróżą 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Katarzyna Tomaszek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1077/2/2020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  <w:lang w:val="en-US"/>
              </w:rPr>
              <w:t>J</w:t>
            </w:r>
            <w:r w:rsidRPr="00EB6703">
              <w:rPr>
                <w:sz w:val="22"/>
                <w:szCs w:val="22"/>
              </w:rPr>
              <w:t>ęzyk angielski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Focus 1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Second Edition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Marta Umińska,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Patricia Reilly,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Tomasz Siuta,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Bartosz Micha</w:t>
            </w:r>
            <w:r w:rsidRPr="00EB6703">
              <w:rPr>
                <w:sz w:val="22"/>
                <w:szCs w:val="22"/>
              </w:rPr>
              <w:t>łowski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947/1/2019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Historia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iCs/>
                <w:sz w:val="22"/>
                <w:szCs w:val="22"/>
                <w:lang w:val="en-US"/>
              </w:rPr>
              <w:t xml:space="preserve">Historia 2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Janusz Ustrzycki Mirosław Ustrzycki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1078/2/2020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Biologia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2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Beata Jakubik</w:t>
            </w:r>
          </w:p>
          <w:p w:rsidR="006F7517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Renata Szymańska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1072/2/2020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Fizyka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92243D" w:rsidRDefault="00CD2924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92243D">
              <w:rPr>
                <w:iCs/>
                <w:sz w:val="22"/>
                <w:szCs w:val="22"/>
              </w:rPr>
              <w:t>Fizyka 2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EB6703">
              <w:rPr>
                <w:iCs/>
                <w:sz w:val="22"/>
                <w:szCs w:val="22"/>
              </w:rPr>
              <w:t xml:space="preserve">Podręcznik dla szkoły branżowej I stopnia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Grzegorz Kornaś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1086/2/2020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Matematyka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Matematyka w branżowej szkole  I stopnia Podręcznik 1,2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243D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A. Cewe, </w:t>
            </w:r>
          </w:p>
          <w:p w:rsidR="0092243D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M. Krawczyk,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M. Kruk, A. Ma</w:t>
            </w:r>
            <w:r w:rsidR="00960699">
              <w:rPr>
                <w:sz w:val="22"/>
                <w:szCs w:val="22"/>
              </w:rPr>
              <w:t>g</w:t>
            </w:r>
            <w:r w:rsidRPr="00EB6703">
              <w:rPr>
                <w:sz w:val="22"/>
                <w:szCs w:val="22"/>
              </w:rPr>
              <w:t>ryś –Walczak, H. Nahorska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PODKOWA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517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1151/2022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Religia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iCs/>
                <w:sz w:val="22"/>
                <w:szCs w:val="22"/>
                <w:lang w:val="en-US"/>
              </w:rPr>
              <w:t>Jestem chrześcijaninem</w:t>
            </w:r>
            <w:r w:rsidR="006F7517">
              <w:rPr>
                <w:iCs/>
                <w:sz w:val="22"/>
                <w:szCs w:val="22"/>
                <w:lang w:val="en-US"/>
              </w:rPr>
              <w:t>.</w:t>
            </w:r>
            <w:r w:rsidRPr="00EB6703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6F7517">
              <w:rPr>
                <w:iCs/>
                <w:sz w:val="22"/>
                <w:szCs w:val="22"/>
                <w:lang w:val="en-US"/>
              </w:rPr>
              <w:t>Ż</w:t>
            </w:r>
            <w:r w:rsidRPr="00EB6703">
              <w:rPr>
                <w:iCs/>
                <w:sz w:val="22"/>
                <w:szCs w:val="22"/>
                <w:lang w:val="en-US"/>
              </w:rPr>
              <w:t>yję nadzieją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B . Nosek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dr.K.Rokosz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Jedność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AZ -5-01/18</w:t>
            </w:r>
          </w:p>
        </w:tc>
      </w:tr>
      <w:tr w:rsidR="00C973BA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8.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Edukacja obywatelska</w:t>
            </w:r>
          </w:p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973BA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Default="00960699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Edukacja obywatelska</w:t>
            </w:r>
          </w:p>
          <w:p w:rsidR="00960699" w:rsidRDefault="00960699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Branżowa Szkoła I stopnia </w:t>
            </w:r>
          </w:p>
          <w:p w:rsidR="00960699" w:rsidRPr="00C973BA" w:rsidRDefault="00960699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część 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0699" w:rsidRDefault="00960699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Zbigniew Smutek, Beata Surmacz, </w:t>
            </w:r>
          </w:p>
          <w:p w:rsidR="00C973BA" w:rsidRPr="00EB6703" w:rsidRDefault="00960699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Maleska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Default="00960699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Pr="00EB6703" w:rsidRDefault="00960699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1241/1/2025</w:t>
            </w:r>
          </w:p>
        </w:tc>
      </w:tr>
    </w:tbl>
    <w:p w:rsidR="00B05E99" w:rsidRDefault="00B05E99" w:rsidP="00FA2EE5"/>
    <w:sectPr w:rsidR="00B05E99" w:rsidSect="009B11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47"/>
    <w:rsid w:val="00154F47"/>
    <w:rsid w:val="001F36CD"/>
    <w:rsid w:val="006F7517"/>
    <w:rsid w:val="0092243D"/>
    <w:rsid w:val="00960699"/>
    <w:rsid w:val="009B11E8"/>
    <w:rsid w:val="00A670A5"/>
    <w:rsid w:val="00B05E99"/>
    <w:rsid w:val="00C973BA"/>
    <w:rsid w:val="00CC1E6B"/>
    <w:rsid w:val="00CD2924"/>
    <w:rsid w:val="00EB6703"/>
    <w:rsid w:val="00F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12F2-DEA9-4C6F-9737-D7897F8C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9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zst</cp:lastModifiedBy>
  <cp:revision>3</cp:revision>
  <dcterms:created xsi:type="dcterms:W3CDTF">2026-06-24T09:57:00Z</dcterms:created>
  <dcterms:modified xsi:type="dcterms:W3CDTF">2026-06-25T10:27:00Z</dcterms:modified>
</cp:coreProperties>
</file>